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988" w:right="500"/>
      </w:pPr>
      <w:r>
        <w:rPr/>
        <w:t>Перечень</w:t>
      </w:r>
      <w:r>
        <w:rPr>
          <w:spacing w:val="-5"/>
        </w:rPr>
        <w:t> </w:t>
      </w:r>
      <w:r>
        <w:rPr/>
        <w:t>экскурсионных объектов,</w:t>
      </w:r>
    </w:p>
    <w:p>
      <w:pPr>
        <w:pStyle w:val="BodyText"/>
        <w:spacing w:line="322" w:lineRule="exact"/>
        <w:ind w:left="988" w:right="507"/>
      </w:pPr>
      <w:r>
        <w:rPr/>
        <w:t>рекомендуемых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посещения</w:t>
      </w:r>
      <w:r>
        <w:rPr>
          <w:spacing w:val="-5"/>
        </w:rPr>
        <w:t> </w:t>
      </w:r>
      <w:r>
        <w:rPr/>
        <w:t>обучающимися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факультативных</w:t>
      </w:r>
      <w:r>
        <w:rPr>
          <w:spacing w:val="-2"/>
        </w:rPr>
        <w:t> </w:t>
      </w:r>
      <w:r>
        <w:rPr/>
        <w:t>занятий,</w:t>
      </w:r>
    </w:p>
    <w:p>
      <w:pPr>
        <w:pStyle w:val="BodyText"/>
        <w:ind w:left="430" w:right="507"/>
      </w:pPr>
      <w:r>
        <w:rPr/>
        <w:t>внеклассных</w:t>
      </w:r>
      <w:r>
        <w:rPr>
          <w:spacing w:val="-3"/>
        </w:rPr>
        <w:t> </w:t>
      </w:r>
      <w:r>
        <w:rPr/>
        <w:t>мероприятий</w:t>
      </w: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73" w:lineRule="exact"/>
              <w:ind w:left="194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Экскурсионные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туристические</w:t>
            </w:r>
          </w:p>
          <w:p>
            <w:pPr>
              <w:pStyle w:val="TableParagraph"/>
              <w:spacing w:line="259" w:lineRule="exact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маршруты</w:t>
            </w:r>
          </w:p>
        </w:tc>
        <w:tc>
          <w:tcPr>
            <w:tcW w:w="1111" w:type="dxa"/>
          </w:tcPr>
          <w:p>
            <w:pPr>
              <w:pStyle w:val="TableParagraph"/>
              <w:spacing w:line="273" w:lineRule="exact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16" w:type="dxa"/>
          </w:tcPr>
          <w:p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5972" w:type="dxa"/>
          </w:tcPr>
          <w:p>
            <w:pPr>
              <w:pStyle w:val="TableParagraph"/>
              <w:spacing w:line="273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275" w:hRule="atLeast"/>
        </w:trPr>
        <w:tc>
          <w:tcPr>
            <w:tcW w:w="14853" w:type="dxa"/>
            <w:gridSpan w:val="4"/>
          </w:tcPr>
          <w:p>
            <w:pPr>
              <w:pStyle w:val="TableParagraph"/>
              <w:spacing w:line="256" w:lineRule="exact"/>
              <w:ind w:left="4804" w:right="4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Экскурсионные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Брестской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</w:tr>
      <w:tr>
        <w:trPr>
          <w:trHeight w:val="277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природоохранное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</w:p>
          <w:p>
            <w:pPr>
              <w:pStyle w:val="TableParagraph"/>
              <w:spacing w:before="1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«Национальный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“Беловежская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пуща”»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(Каменецкий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2316" w:type="dxa"/>
          </w:tcPr>
          <w:p>
            <w:pPr>
              <w:pStyle w:val="TableParagraph"/>
              <w:spacing w:line="258" w:lineRule="exact"/>
              <w:ind w:left="46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8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tabs>
                <w:tab w:pos="2283" w:val="left" w:leader="none"/>
                <w:tab w:pos="400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Географические</w:t>
              <w:tab/>
              <w:t>ландшафты.</w:t>
              <w:tab/>
              <w:t>Геоэкологические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9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6, 7, 10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Экосистемы.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73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9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Каляндар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прыроды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Гусоўскі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«Мемориальный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“Брестская крепость-герой”»</w:t>
            </w:r>
          </w:p>
          <w:p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Брест)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 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27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tabs>
                <w:tab w:pos="1204" w:val="left" w:leader="none"/>
                <w:tab w:pos="1920" w:val="left" w:leader="none"/>
                <w:tab w:pos="2290" w:val="left" w:leader="none"/>
                <w:tab w:pos="3525" w:val="left" w:leader="none"/>
                <w:tab w:pos="4878" w:val="left" w:leader="none"/>
                <w:tab w:pos="5796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Ваенная</w:t>
              <w:tab/>
              <w:t>тэма</w:t>
              <w:tab/>
              <w:t>ў</w:t>
              <w:tab/>
              <w:t>творчасці</w:t>
              <w:tab/>
              <w:t>беларускіх</w:t>
              <w:tab/>
              <w:t>паэтаў</w:t>
              <w:tab/>
              <w:t>і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пісьменнікаў</w:t>
            </w:r>
          </w:p>
        </w:tc>
      </w:tr>
      <w:tr>
        <w:trPr>
          <w:trHeight w:val="1379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советской эпохи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8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Допризывная</w:t>
            </w:r>
          </w:p>
          <w:p>
            <w:pPr>
              <w:pStyle w:val="TableParagraph"/>
              <w:spacing w:line="264" w:lineRule="exact"/>
              <w:ind w:left="6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Воины-белорусы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войне</w:t>
            </w:r>
          </w:p>
        </w:tc>
      </w:tr>
      <w:tr>
        <w:trPr>
          <w:trHeight w:val="276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6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геодезической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Струве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Брестской</w:t>
            </w:r>
          </w:p>
          <w:p>
            <w:pPr>
              <w:pStyle w:val="TableParagraph"/>
              <w:spacing w:line="270" w:lineRule="atLeast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области (Лесковичи, Осовница, Чекуцк)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(Ивановский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54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6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Беларусь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76" w:lineRule="exact"/>
              <w:ind w:left="1036" w:right="1015" w:firstLine="240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«Каменецкая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башня»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Каменецкий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столп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«Белая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Вежа»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76" w:lineRule="exact"/>
              <w:ind w:left="290" w:right="277" w:firstLine="33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искусстве</w:t>
            </w:r>
          </w:p>
        </w:tc>
      </w:tr>
      <w:tr>
        <w:trPr>
          <w:trHeight w:val="27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Средневековье</w:t>
            </w:r>
          </w:p>
        </w:tc>
      </w:tr>
    </w:tbl>
    <w:p>
      <w:pPr>
        <w:spacing w:after="0" w:line="258" w:lineRule="exact"/>
        <w:rPr>
          <w:sz w:val="24"/>
        </w:rPr>
        <w:sectPr>
          <w:footerReference w:type="default" r:id="rId5"/>
          <w:type w:val="continuous"/>
          <w:pgSz w:w="16840" w:h="11910" w:orient="landscape"/>
          <w:pgMar w:footer="988" w:top="780" w:bottom="1180" w:left="920" w:right="84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828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68" w:lineRule="exact"/>
              <w:ind w:left="1685"/>
              <w:rPr>
                <w:sz w:val="24"/>
              </w:rPr>
            </w:pPr>
            <w:r>
              <w:rPr>
                <w:sz w:val="24"/>
              </w:rPr>
              <w:t>(Каменецкий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ind w:left="328" w:right="312" w:firstLine="403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художественная</w:t>
            </w:r>
          </w:p>
          <w:p>
            <w:pPr>
              <w:pStyle w:val="TableParagraph"/>
              <w:spacing w:line="264" w:lineRule="exact"/>
              <w:ind w:left="657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Посожье,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Берестейская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Понеманье.</w:t>
            </w:r>
          </w:p>
          <w:p>
            <w:pPr>
              <w:pStyle w:val="TableParagraph"/>
              <w:spacing w:line="270" w:lineRule="atLeast"/>
              <w:ind w:right="899"/>
              <w:rPr>
                <w:sz w:val="24"/>
              </w:rPr>
            </w:pPr>
            <w:r>
              <w:rPr>
                <w:sz w:val="24"/>
              </w:rPr>
              <w:t>Белорусские земли в период возникновения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(середина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в.)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Караткевіч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«Беларуская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песня»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«Ружанский дворцовый комплекс рода Сапег»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(Пружанский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ХVII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первой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138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землях Беларуси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73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«Мемориальный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музей-усадьба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Тадеуша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Костюшко»</w:t>
            </w:r>
          </w:p>
          <w:p>
            <w:pPr>
              <w:pStyle w:val="TableParagraph"/>
              <w:spacing w:line="269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(Ивацевичский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Коссово)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 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9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1794 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Конец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Посполитой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35"/>
              <w:ind w:left="1533" w:right="480" w:hanging="1026"/>
              <w:rPr>
                <w:sz w:val="24"/>
              </w:rPr>
            </w:pPr>
            <w:r>
              <w:rPr>
                <w:sz w:val="24"/>
              </w:rPr>
              <w:t>Усадьба-музей Адама Мицкевича «Заосье»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(Барановичский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Міцкевіч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«Районный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музейный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Орды»,</w:t>
            </w:r>
          </w:p>
          <w:p>
            <w:pPr>
              <w:pStyle w:val="TableParagraph"/>
              <w:ind w:left="895" w:right="883" w:hanging="3"/>
              <w:jc w:val="center"/>
              <w:rPr>
                <w:sz w:val="24"/>
              </w:rPr>
            </w:pPr>
            <w:r>
              <w:rPr>
                <w:sz w:val="24"/>
              </w:rPr>
              <w:t>Памятник Наполеону Орде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(Ивановский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Вороцевичи)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 ХIХ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1380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ind w:left="338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8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рубежа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553" w:hRule="atLeast"/>
        </w:trPr>
        <w:tc>
          <w:tcPr>
            <w:tcW w:w="5454" w:type="dxa"/>
          </w:tcPr>
          <w:p>
            <w:pPr>
              <w:pStyle w:val="TableParagraph"/>
              <w:spacing w:line="270" w:lineRule="exact"/>
              <w:ind w:left="194" w:right="54"/>
              <w:jc w:val="center"/>
              <w:rPr>
                <w:sz w:val="24"/>
              </w:rPr>
            </w:pPr>
            <w:r>
              <w:rPr>
                <w:sz w:val="24"/>
              </w:rPr>
              <w:t>Археологический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«Берестье»</w:t>
            </w:r>
          </w:p>
          <w:p>
            <w:pPr>
              <w:pStyle w:val="TableParagraph"/>
              <w:spacing w:line="264" w:lineRule="exact"/>
              <w:ind w:left="194" w:right="54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Брест)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Геаграфічныя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гістарычныя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звесткі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Радзіме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зямля.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</w:t>
            </w:r>
          </w:p>
        </w:tc>
      </w:tr>
      <w:tr>
        <w:trPr>
          <w:trHeight w:val="1379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ind w:left="338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8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Средневековье</w:t>
            </w:r>
          </w:p>
        </w:tc>
      </w:tr>
      <w:tr>
        <w:trPr>
          <w:trHeight w:val="825" w:hRule="atLeast"/>
        </w:trPr>
        <w:tc>
          <w:tcPr>
            <w:tcW w:w="5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/>
              <w:ind w:left="194" w:right="54"/>
              <w:jc w:val="center"/>
              <w:rPr>
                <w:sz w:val="24"/>
              </w:rPr>
            </w:pPr>
            <w:r>
              <w:rPr>
                <w:sz w:val="24"/>
              </w:rPr>
              <w:t>Троицкий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костел,</w:t>
            </w:r>
          </w:p>
          <w:p>
            <w:pPr>
              <w:pStyle w:val="TableParagraph"/>
              <w:spacing w:line="270" w:lineRule="atLeast"/>
              <w:ind w:left="342" w:right="200"/>
              <w:jc w:val="center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Параскевы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Пятницы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(Брестский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 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Чернавчицы)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7–8</w:t>
            </w:r>
          </w:p>
        </w:tc>
        <w:tc>
          <w:tcPr>
            <w:tcW w:w="2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XVI–XVIII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549" w:hRule="atLeast"/>
        </w:trPr>
        <w:tc>
          <w:tcPr>
            <w:tcW w:w="5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94" w:right="55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«Спасенные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ценности»</w:t>
            </w:r>
          </w:p>
          <w:p>
            <w:pPr>
              <w:pStyle w:val="TableParagraph"/>
              <w:spacing w:line="264" w:lineRule="exact"/>
              <w:ind w:left="194" w:right="54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Брест)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разделов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54"/>
              <w:jc w:val="center"/>
              <w:rPr>
                <w:sz w:val="24"/>
              </w:rPr>
            </w:pPr>
            <w:r>
              <w:rPr>
                <w:sz w:val="24"/>
              </w:rPr>
              <w:t>Усадебно-парковый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Немцевичей</w:t>
            </w:r>
          </w:p>
          <w:p>
            <w:pPr>
              <w:pStyle w:val="TableParagraph"/>
              <w:spacing w:line="264" w:lineRule="exact"/>
              <w:ind w:left="194" w:right="51"/>
              <w:jc w:val="center"/>
              <w:rPr>
                <w:sz w:val="24"/>
              </w:rPr>
            </w:pPr>
            <w:r>
              <w:rPr>
                <w:sz w:val="24"/>
              </w:rPr>
              <w:t>(Брестский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 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Скоки)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8–11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разделов</w:t>
            </w:r>
          </w:p>
        </w:tc>
      </w:tr>
      <w:tr>
        <w:trPr>
          <w:trHeight w:val="553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210" w:right="1205" w:hanging="987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белорусского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Полесья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Пинск)</w:t>
            </w: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Мележ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«Людзі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балоце»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1950-х 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1980-е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101" w:right="289" w:hanging="802"/>
              <w:rPr>
                <w:sz w:val="24"/>
              </w:rPr>
            </w:pPr>
            <w:r>
              <w:rPr>
                <w:sz w:val="24"/>
              </w:rPr>
              <w:t>Літаратурна-этнаграфічны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Якуба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Коласа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(Пинский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 Пинковичи)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Якуб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Колас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1920-х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1930-е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1950-х 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1980-е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Микашевичское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месторождение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гранита</w:t>
            </w:r>
          </w:p>
          <w:p>
            <w:pPr>
              <w:pStyle w:val="TableParagraph"/>
              <w:spacing w:line="264" w:lineRule="exact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(Лунинецкий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Кобринский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военно-исторический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Суворова,</w:t>
            </w:r>
          </w:p>
          <w:p>
            <w:pPr>
              <w:pStyle w:val="TableParagraph"/>
              <w:ind w:left="691" w:right="680"/>
              <w:jc w:val="center"/>
              <w:rPr>
                <w:sz w:val="24"/>
              </w:rPr>
            </w:pPr>
            <w:r>
              <w:rPr>
                <w:sz w:val="24"/>
              </w:rPr>
              <w:t>Усадебный дом А.В. Суворова,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Суворову,</w:t>
            </w:r>
          </w:p>
          <w:p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Памятник в честь победы русских войск в войне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1812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66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(г. Кобрин)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Беларусь: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1648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552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Коссовский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дворцово-парковый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ансамбль</w:t>
            </w:r>
          </w:p>
          <w:p>
            <w:pPr>
              <w:pStyle w:val="TableParagraph"/>
              <w:spacing w:line="264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(Ивацевичский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84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 ХIХ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70" w:lineRule="exact"/>
              <w:ind w:left="19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объекты:</w:t>
            </w:r>
          </w:p>
          <w:p>
            <w:pPr>
              <w:pStyle w:val="TableParagraph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Ландшафтный заказник «Ольманские болота»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(Столинский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  <w:p>
            <w:pPr>
              <w:pStyle w:val="TableParagraph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Биологический заказник «Ружанская пуща»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(Пружанский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  <w:p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«Михалинско-Березовский»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(Пружанский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691" w:right="679"/>
              <w:jc w:val="center"/>
              <w:rPr>
                <w:sz w:val="24"/>
              </w:rPr>
            </w:pPr>
            <w:r>
              <w:rPr>
                <w:sz w:val="24"/>
              </w:rPr>
              <w:t>«Бусловка»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(Пружанский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Ландшафтный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691" w:right="679"/>
              <w:jc w:val="center"/>
              <w:rPr>
                <w:sz w:val="24"/>
              </w:rPr>
            </w:pPr>
            <w:r>
              <w:rPr>
                <w:sz w:val="24"/>
              </w:rPr>
              <w:t>«Простырь» (Пинский 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Ландшафтный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«Средняя Припять» (Пинский 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691" w:right="681"/>
              <w:jc w:val="center"/>
              <w:rPr>
                <w:sz w:val="24"/>
              </w:rPr>
            </w:pPr>
            <w:r>
              <w:rPr>
                <w:sz w:val="24"/>
              </w:rPr>
              <w:t>«Тырвовичи» (Пинский 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691" w:right="678"/>
              <w:jc w:val="center"/>
              <w:rPr>
                <w:sz w:val="24"/>
              </w:rPr>
            </w:pPr>
            <w:r>
              <w:rPr>
                <w:sz w:val="24"/>
              </w:rPr>
              <w:t>«Луково» (Малоритский 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215" w:right="200"/>
              <w:jc w:val="center"/>
              <w:rPr>
                <w:sz w:val="24"/>
              </w:rPr>
            </w:pPr>
            <w:r>
              <w:rPr>
                <w:sz w:val="24"/>
              </w:rPr>
              <w:t>«Лунинский» (Кобринский 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691" w:right="678"/>
              <w:jc w:val="center"/>
              <w:rPr>
                <w:sz w:val="24"/>
              </w:rPr>
            </w:pPr>
            <w:r>
              <w:rPr>
                <w:sz w:val="24"/>
              </w:rPr>
              <w:t>«Борский» (Кобринский 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194" w:right="116"/>
              <w:jc w:val="center"/>
              <w:rPr>
                <w:sz w:val="24"/>
              </w:rPr>
            </w:pPr>
            <w:r>
              <w:rPr>
                <w:sz w:val="24"/>
              </w:rPr>
              <w:t>«Выгонощанское»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(Ивацевичский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691" w:right="676"/>
              <w:jc w:val="center"/>
              <w:rPr>
                <w:sz w:val="24"/>
              </w:rPr>
            </w:pPr>
            <w:r>
              <w:rPr>
                <w:sz w:val="24"/>
              </w:rPr>
              <w:t>«Званец» (Дрогичинский 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«Родовский» (Дрогичинский 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«Еловский» (Ганцевичский район)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«Споровский» (Березовский район)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Биологический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заказник</w:t>
            </w:r>
          </w:p>
          <w:p>
            <w:pPr>
              <w:pStyle w:val="TableParagraph"/>
              <w:spacing w:line="264" w:lineRule="exact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«Барановичский»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(Березовский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85" w:right="77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</w:tr>
      <w:tr>
        <w:trPr>
          <w:trHeight w:val="8823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82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ind w:right="918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ландшафты.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Геоэкологические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14853" w:type="dxa"/>
            <w:gridSpan w:val="4"/>
          </w:tcPr>
          <w:p>
            <w:pPr>
              <w:pStyle w:val="TableParagraph"/>
              <w:spacing w:line="256" w:lineRule="exact"/>
              <w:ind w:left="4847" w:right="4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Экскурсионные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Витебской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</w:tr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263" w:right="25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Национальный Полоцкий историко-культурный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музей-заповедник,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включающий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596" w:right="1579" w:hanging="3"/>
              <w:jc w:val="center"/>
              <w:rPr>
                <w:sz w:val="24"/>
              </w:rPr>
            </w:pPr>
            <w:r>
              <w:rPr>
                <w:sz w:val="24"/>
              </w:rPr>
              <w:t>Детский музей,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Краеве́дческий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музе́й,</w:t>
            </w:r>
          </w:p>
          <w:p>
            <w:pPr>
              <w:pStyle w:val="TableParagraph"/>
              <w:ind w:left="667" w:right="65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Музей белорусского книгопечатания,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Музей-библиотека Симеона Полоцкого,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боевой славы,</w:t>
            </w:r>
          </w:p>
          <w:p>
            <w:pPr>
              <w:pStyle w:val="TableParagraph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Историко-культурный комплекс «Поле ратной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славы»,</w:t>
            </w:r>
          </w:p>
          <w:p>
            <w:pPr>
              <w:pStyle w:val="TableParagraph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Музей истории архитектуры Софийского собора,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Музей-квартира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 Советского Союза</w:t>
            </w:r>
          </w:p>
          <w:p>
            <w:pPr>
              <w:pStyle w:val="TableParagraph"/>
              <w:ind w:left="621" w:right="607" w:firstLine="499"/>
              <w:rPr>
                <w:sz w:val="24"/>
              </w:rPr>
            </w:pPr>
            <w:r>
              <w:rPr>
                <w:sz w:val="24"/>
              </w:rPr>
              <w:t>З. М. Туснолобовой-Марченко,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традиционного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ткачества</w:t>
            </w:r>
          </w:p>
          <w:p>
            <w:pPr>
              <w:pStyle w:val="TableParagraph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Поозерья,</w:t>
            </w:r>
          </w:p>
          <w:p>
            <w:pPr>
              <w:pStyle w:val="TableParagraph"/>
              <w:ind w:left="355" w:right="342" w:hanging="1"/>
              <w:jc w:val="center"/>
              <w:rPr>
                <w:sz w:val="24"/>
              </w:rPr>
            </w:pPr>
            <w:r>
              <w:rPr>
                <w:sz w:val="24"/>
              </w:rPr>
              <w:t>Природно-экологический музей,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Стационарная выставка «Прогулка по Нижне-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Покровской»,</w:t>
            </w:r>
          </w:p>
          <w:p>
            <w:pPr>
              <w:pStyle w:val="TableParagraph"/>
              <w:spacing w:line="270" w:lineRule="atLeast"/>
              <w:ind w:left="1407" w:right="1395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галерея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Полоцк)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Гістарычная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творчасці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беларускіх паэтаў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пісьменнікаў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82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Ренессанса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ВКЛ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 в.</w:t>
            </w:r>
          </w:p>
          <w:p>
            <w:pPr>
              <w:pStyle w:val="TableParagraph"/>
              <w:spacing w:line="274" w:lineRule="exact"/>
              <w:ind w:right="1297"/>
              <w:rPr>
                <w:sz w:val="24"/>
              </w:rPr>
            </w:pPr>
            <w:r>
              <w:rPr>
                <w:sz w:val="24"/>
              </w:rPr>
              <w:t>Франциск Скорина – восточнославянский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белорусский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гуманист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просветитель</w:t>
            </w:r>
          </w:p>
        </w:tc>
      </w:tr>
      <w:tr>
        <w:trPr>
          <w:trHeight w:val="554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общественно-политическая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XVII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158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ind w:left="667" w:right="514" w:hanging="36"/>
              <w:rPr>
                <w:sz w:val="24"/>
              </w:rPr>
            </w:pPr>
            <w:r>
              <w:rPr>
                <w:spacing w:val="-1"/>
                <w:sz w:val="24"/>
              </w:rPr>
              <w:t>Беларуская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ind w:right="3678"/>
              <w:rPr>
                <w:sz w:val="24"/>
              </w:rPr>
            </w:pPr>
            <w:r>
              <w:rPr>
                <w:sz w:val="24"/>
              </w:rPr>
              <w:t>Ефрасіння Полацкая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Скарына</w:t>
            </w:r>
          </w:p>
        </w:tc>
      </w:tr>
      <w:tr>
        <w:trPr>
          <w:trHeight w:val="357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148" w:right="1786" w:hanging="332"/>
              <w:rPr>
                <w:sz w:val="24"/>
              </w:rPr>
            </w:pPr>
            <w:r>
              <w:rPr>
                <w:sz w:val="24"/>
              </w:rPr>
              <w:t>Софийский собор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Полоцк)</w:t>
            </w:r>
          </w:p>
        </w:tc>
        <w:tc>
          <w:tcPr>
            <w:tcW w:w="1111" w:type="dxa"/>
          </w:tcPr>
          <w:p>
            <w:pPr>
              <w:pStyle w:val="TableParagraph"/>
              <w:spacing w:before="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before="33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138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Средневековье</w:t>
            </w:r>
          </w:p>
        </w:tc>
      </w:tr>
      <w:tr>
        <w:trPr>
          <w:trHeight w:val="275" w:hRule="atLeast"/>
        </w:trPr>
        <w:tc>
          <w:tcPr>
            <w:tcW w:w="5454" w:type="dxa"/>
          </w:tcPr>
          <w:p>
            <w:pPr>
              <w:pStyle w:val="TableParagraph"/>
              <w:spacing w:line="256" w:lineRule="exact"/>
              <w:ind w:left="1305"/>
              <w:rPr>
                <w:sz w:val="24"/>
              </w:rPr>
            </w:pPr>
            <w:r>
              <w:rPr>
                <w:sz w:val="24"/>
              </w:rPr>
              <w:t>Борисов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камень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Полоцк)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63" w:right="912" w:firstLine="837"/>
              <w:rPr>
                <w:sz w:val="24"/>
              </w:rPr>
            </w:pPr>
            <w:r>
              <w:rPr>
                <w:sz w:val="24"/>
              </w:rPr>
              <w:t>Валуны (капище)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(Полоцкий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Бикульничи)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Геаграфічныя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гістарычныя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звесткі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Радзіме</w:t>
            </w:r>
          </w:p>
        </w:tc>
      </w:tr>
      <w:tr>
        <w:trPr>
          <w:trHeight w:val="276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Первобытное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Камейша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«Камень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вёскі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Камень»</w:t>
            </w:r>
          </w:p>
        </w:tc>
      </w:tr>
      <w:tr>
        <w:trPr>
          <w:trHeight w:val="553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Спасо-Евфросиньевская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церковь</w:t>
            </w:r>
          </w:p>
          <w:p>
            <w:pPr>
              <w:pStyle w:val="TableParagraph"/>
              <w:spacing w:line="266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Полоцк)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Религиозно-просветительские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деятели.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Ефрасіння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Полацкая</w:t>
            </w:r>
          </w:p>
        </w:tc>
      </w:tr>
      <w:tr>
        <w:trPr>
          <w:trHeight w:val="1379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Средневековье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Полоцкой</w:t>
            </w:r>
          </w:p>
          <w:p>
            <w:pPr>
              <w:pStyle w:val="TableParagraph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князю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Всеславу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Чародею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Памятник Франциску Скорине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Памятник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Симеону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Полоцкому</w:t>
            </w:r>
          </w:p>
          <w:p>
            <w:pPr>
              <w:pStyle w:val="TableParagraph"/>
              <w:spacing w:before="1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Полоцк)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Религиозно-просветительские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деятели.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XIV–XVI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общественно-политическая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мысль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Ефрасіння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Полацкая</w:t>
            </w:r>
          </w:p>
        </w:tc>
      </w:tr>
      <w:tr>
        <w:trPr>
          <w:trHeight w:val="554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Францыск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Скарына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Благовещенская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церковь</w:t>
            </w:r>
          </w:p>
          <w:p>
            <w:pPr>
              <w:pStyle w:val="TableParagraph"/>
              <w:spacing w:line="264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Витебск)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8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</w:tcPr>
          <w:p>
            <w:pPr>
              <w:pStyle w:val="TableParagraph"/>
              <w:spacing w:line="256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камень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(Шумилинский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Первобытное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764" w:right="711" w:hanging="1023"/>
              <w:rPr>
                <w:sz w:val="24"/>
              </w:rPr>
            </w:pPr>
            <w:r>
              <w:rPr>
                <w:sz w:val="24"/>
              </w:rPr>
              <w:t>Музей-усадьба И. Репина «Здравнёво»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(Витебский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начале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1670" w:right="573" w:hanging="1066"/>
              <w:rPr>
                <w:sz w:val="24"/>
              </w:rPr>
            </w:pPr>
            <w:r>
              <w:rPr>
                <w:sz w:val="24"/>
              </w:rPr>
              <w:t>Национальный парк «Браславские озера»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(Браславский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6, 7, 10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</w:tr>
      <w:tr>
        <w:trPr>
          <w:trHeight w:val="278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ландшафты.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Геоэкологические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«Музей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Шагала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Витебске»,</w:t>
            </w:r>
          </w:p>
          <w:p>
            <w:pPr>
              <w:pStyle w:val="TableParagraph"/>
              <w:ind w:left="1407" w:right="1395"/>
              <w:jc w:val="center"/>
              <w:rPr>
                <w:sz w:val="24"/>
              </w:rPr>
            </w:pPr>
            <w:r>
              <w:rPr>
                <w:sz w:val="24"/>
              </w:rPr>
              <w:t>Памятник Марку Шагалу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Витебск)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 ХIХ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1103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ind w:left="338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64" w:lineRule="exact"/>
              <w:ind w:left="185" w:right="81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54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705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136" w:val="left" w:leader="none"/>
                <w:tab w:pos="2096" w:val="left" w:leader="none"/>
                <w:tab w:pos="3628" w:val="left" w:leader="none"/>
                <w:tab w:pos="4655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Музей</w:t>
              <w:tab/>
              <w:t>Героя</w:t>
              <w:tab/>
              <w:t>Советского</w:t>
              <w:tab/>
              <w:t>Союза</w:t>
              <w:tab/>
            </w:r>
            <w:r>
              <w:rPr>
                <w:spacing w:val="-1"/>
                <w:sz w:val="24"/>
              </w:rPr>
              <w:t>Миная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Филипповича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Шмырева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(г. Витебск)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Куляшоў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«Балада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чатырох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заложніках»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6" w:right="835" w:hanging="236"/>
              <w:rPr>
                <w:sz w:val="24"/>
              </w:rPr>
            </w:pPr>
            <w:r>
              <w:rPr>
                <w:sz w:val="24"/>
              </w:rPr>
              <w:t>Мемориальный комплекс «Прорыв»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(Ушачский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Паперино)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Допризывная</w:t>
            </w:r>
          </w:p>
          <w:p>
            <w:pPr>
              <w:pStyle w:val="TableParagraph"/>
              <w:spacing w:line="264" w:lineRule="exact"/>
              <w:ind w:left="6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Воины-белорусы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войне</w:t>
            </w:r>
          </w:p>
        </w:tc>
      </w:tr>
      <w:tr>
        <w:trPr>
          <w:trHeight w:val="828" w:hRule="atLeast"/>
        </w:trPr>
        <w:tc>
          <w:tcPr>
            <w:tcW w:w="5454" w:type="dxa"/>
          </w:tcPr>
          <w:p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памятники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Белорусского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Поозерья</w:t>
            </w:r>
          </w:p>
          <w:p>
            <w:pPr>
              <w:pStyle w:val="TableParagraph"/>
              <w:spacing w:line="264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(Будслав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Глубокое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Удело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Мосар)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край»</w:t>
            </w:r>
          </w:p>
        </w:tc>
      </w:tr>
      <w:tr>
        <w:trPr>
          <w:trHeight w:val="553" w:hRule="atLeast"/>
        </w:trPr>
        <w:tc>
          <w:tcPr>
            <w:tcW w:w="5454" w:type="dxa"/>
          </w:tcPr>
          <w:p>
            <w:pPr>
              <w:pStyle w:val="TableParagraph"/>
              <w:spacing w:line="270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Дворец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Тызенгаузов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XVIII–XX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  <w:p>
            <w:pPr>
              <w:pStyle w:val="TableParagraph"/>
              <w:spacing w:line="26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Поставы)</w:t>
            </w: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край»</w:t>
            </w:r>
          </w:p>
        </w:tc>
      </w:tr>
      <w:tr>
        <w:trPr>
          <w:trHeight w:val="275" w:hRule="atLeast"/>
        </w:trPr>
        <w:tc>
          <w:tcPr>
            <w:tcW w:w="14853" w:type="dxa"/>
            <w:gridSpan w:val="4"/>
          </w:tcPr>
          <w:p>
            <w:pPr>
              <w:pStyle w:val="TableParagraph"/>
              <w:spacing w:line="256" w:lineRule="exact"/>
              <w:ind w:left="4845" w:right="4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Экскурсионные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Гомельской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194" w:right="1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Гомельский дворцово-парковый ансамбль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включающий:</w:t>
            </w:r>
          </w:p>
          <w:p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городище древнего и средневекового Гомеля X—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вв.;</w:t>
            </w:r>
          </w:p>
          <w:p>
            <w:pPr>
              <w:pStyle w:val="TableParagraph"/>
              <w:ind w:left="2097" w:right="84" w:hanging="1983"/>
              <w:rPr>
                <w:sz w:val="24"/>
              </w:rPr>
            </w:pPr>
            <w:r>
              <w:rPr>
                <w:sz w:val="24"/>
              </w:rPr>
              <w:t>дворец Румянцевых и Паскевичей XVIII—XIX вв.;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XIX в.;</w:t>
            </w:r>
          </w:p>
          <w:p>
            <w:pPr>
              <w:pStyle w:val="TableParagraph"/>
              <w:ind w:left="263" w:right="251" w:firstLine="842"/>
              <w:rPr>
                <w:sz w:val="24"/>
              </w:rPr>
            </w:pPr>
            <w:r>
              <w:rPr>
                <w:sz w:val="24"/>
              </w:rPr>
              <w:t>Петропавловский собор XIX в.;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часовня-усыпальница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Паскевичей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второй</w:t>
            </w:r>
          </w:p>
          <w:p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в.;</w:t>
            </w:r>
          </w:p>
          <w:p>
            <w:pPr>
              <w:pStyle w:val="TableParagraph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Зимний сад с башней обозрения — бывший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сахарный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XIX в.;</w:t>
            </w:r>
          </w:p>
          <w:p>
            <w:pPr>
              <w:pStyle w:val="TableParagraph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комплекс хозяйственных построек XIX в.;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прилегающая заречная парковая зона с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средой;</w:t>
            </w:r>
          </w:p>
          <w:p>
            <w:pPr>
              <w:pStyle w:val="TableParagraph"/>
              <w:ind w:left="194" w:right="180" w:hanging="6"/>
              <w:jc w:val="center"/>
              <w:rPr>
                <w:sz w:val="24"/>
              </w:rPr>
            </w:pPr>
            <w:r>
              <w:rPr>
                <w:sz w:val="24"/>
              </w:rPr>
              <w:t>планировочная структура центральной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трассировкой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памятниками архитектуры XVIII — начала XX 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Гомель)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край»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411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Художественная культура XIX в.: откровения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противостояния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природоохранное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</w:p>
          <w:p>
            <w:pPr>
              <w:pStyle w:val="TableParagraph"/>
              <w:spacing w:line="264" w:lineRule="exact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«Национальный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“Припятский”»</w:t>
            </w: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8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ландшафты.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Геоэкологические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r>
              <w:rPr>
                <w:sz w:val="24"/>
              </w:rPr>
              <w:t>(Петриковский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Лясковичи)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276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6, 7, 10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Костел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коллегиум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иезуитов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1726–1746 гг.</w:t>
            </w:r>
          </w:p>
          <w:p>
            <w:pPr>
              <w:pStyle w:val="TableParagraph"/>
              <w:spacing w:line="264" w:lineRule="exact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(Калинковичский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 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Юровичи)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3" w:hRule="atLeast"/>
        </w:trPr>
        <w:tc>
          <w:tcPr>
            <w:tcW w:w="5454" w:type="dxa"/>
          </w:tcPr>
          <w:p>
            <w:pPr>
              <w:pStyle w:val="TableParagraph"/>
              <w:spacing w:line="270" w:lineRule="exact"/>
              <w:ind w:left="1099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Кирилле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Туровскому</w:t>
            </w:r>
          </w:p>
          <w:p>
            <w:pPr>
              <w:pStyle w:val="TableParagraph"/>
              <w:spacing w:line="264" w:lineRule="exact"/>
              <w:ind w:left="1073"/>
              <w:rPr>
                <w:sz w:val="24"/>
              </w:rPr>
            </w:pPr>
            <w:r>
              <w:rPr>
                <w:sz w:val="24"/>
              </w:rPr>
              <w:t>(Житковичский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Туров)</w:t>
            </w: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Религиозно-просветительские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деятели.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XI–XIII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708" w:right="91" w:hanging="589"/>
              <w:rPr>
                <w:sz w:val="24"/>
              </w:rPr>
            </w:pPr>
            <w:r>
              <w:rPr>
                <w:sz w:val="24"/>
              </w:rPr>
              <w:t>Мемориальный комплекс детям-жертвам фашизма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(Жлобинский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 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Берег)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9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76" w:lineRule="exact"/>
              <w:ind w:left="619" w:right="562" w:hanging="36"/>
              <w:rPr>
                <w:sz w:val="24"/>
              </w:rPr>
            </w:pPr>
            <w:r>
              <w:rPr>
                <w:spacing w:val="-1"/>
                <w:sz w:val="24"/>
              </w:rPr>
              <w:t>Беларуская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Лынькоў.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Васількі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Чыгрынаў. «Дзівак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Ганчарнай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вуліцы»</w:t>
            </w:r>
          </w:p>
        </w:tc>
      </w:tr>
      <w:tr>
        <w:trPr>
          <w:trHeight w:val="1379" w:hRule="atLeast"/>
        </w:trPr>
        <w:tc>
          <w:tcPr>
            <w:tcW w:w="5454" w:type="dxa"/>
          </w:tcPr>
          <w:p>
            <w:pPr>
              <w:pStyle w:val="TableParagraph"/>
              <w:spacing w:before="131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«Ветковский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старообрядчества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63" w:right="244"/>
              <w:jc w:val="center"/>
              <w:rPr>
                <w:sz w:val="24"/>
              </w:rPr>
            </w:pPr>
            <w:r>
              <w:rPr>
                <w:sz w:val="24"/>
              </w:rPr>
              <w:t>белорусских традиций имени Ф.Г. Шклярова»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Ветка)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доме</w:t>
            </w:r>
          </w:p>
        </w:tc>
      </w:tr>
      <w:tr>
        <w:trPr>
          <w:trHeight w:val="275" w:hRule="atLeast"/>
        </w:trPr>
        <w:tc>
          <w:tcPr>
            <w:tcW w:w="14853" w:type="dxa"/>
            <w:gridSpan w:val="4"/>
          </w:tcPr>
          <w:p>
            <w:pPr>
              <w:pStyle w:val="TableParagraph"/>
              <w:spacing w:line="255" w:lineRule="exact"/>
              <w:ind w:left="4847" w:right="4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Экскурсионные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Гродненской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</w:tr>
      <w:tr>
        <w:trPr>
          <w:trHeight w:val="278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37" w:right="1292" w:hanging="312"/>
              <w:rPr>
                <w:sz w:val="24"/>
              </w:rPr>
            </w:pPr>
            <w:r>
              <w:rPr>
                <w:sz w:val="24"/>
              </w:rPr>
              <w:t>Замковый комплекс «Мир»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(Кореличский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1379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Художественная культура на землях Беларуси в XVI-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7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Караткевіч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«Беларуская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песня»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276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68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геодезической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Дуги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Струве:</w:t>
            </w:r>
          </w:p>
          <w:p>
            <w:pPr>
              <w:pStyle w:val="TableParagraph"/>
              <w:spacing w:line="270" w:lineRule="atLeast"/>
              <w:ind w:left="1192" w:right="1180" w:firstLine="1"/>
              <w:jc w:val="center"/>
              <w:rPr>
                <w:sz w:val="24"/>
              </w:rPr>
            </w:pPr>
            <w:r>
              <w:rPr>
                <w:sz w:val="24"/>
              </w:rPr>
              <w:t>Лопаты (Щучинский район),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Тупишки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(Ошмянский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54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6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Беларусь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«Гродненский</w:t>
            </w:r>
          </w:p>
          <w:p>
            <w:pPr>
              <w:pStyle w:val="TableParagraph"/>
              <w:spacing w:line="26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историко-археологический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68" w:lineRule="exact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музей»;</w:t>
            </w:r>
          </w:p>
          <w:p>
            <w:pPr>
              <w:pStyle w:val="TableParagraph"/>
              <w:ind w:left="1409" w:right="1395"/>
              <w:jc w:val="center"/>
              <w:rPr>
                <w:sz w:val="24"/>
              </w:rPr>
            </w:pPr>
            <w:r>
              <w:rPr>
                <w:sz w:val="24"/>
              </w:rPr>
              <w:t>Старый замок ХІ–ХІХ вв.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замок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  <w:p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Гродно)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276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XVIII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зямля.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35"/>
              <w:ind w:left="1644" w:right="1255" w:hanging="360"/>
              <w:rPr>
                <w:sz w:val="24"/>
              </w:rPr>
            </w:pPr>
            <w:r>
              <w:rPr>
                <w:sz w:val="24"/>
              </w:rPr>
              <w:t>Парк «Августовский канал»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(Гродненский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 Беларуси.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278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33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Кафедральный костел Святого Франциска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Ксаверия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коллегиум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иезуитов</w:t>
            </w:r>
          </w:p>
          <w:p>
            <w:pPr>
              <w:pStyle w:val="TableParagraph"/>
              <w:spacing w:before="1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Гродно)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82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половине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XVII–первой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162" w:right="794" w:hanging="1356"/>
              <w:rPr>
                <w:sz w:val="24"/>
              </w:rPr>
            </w:pPr>
            <w:r>
              <w:rPr>
                <w:sz w:val="24"/>
              </w:rPr>
              <w:t>Борисоглебская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(Коложская)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церковь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Гродно)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XI–XIII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1379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ind w:left="338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8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Средневековье</w:t>
            </w:r>
          </w:p>
        </w:tc>
      </w:tr>
      <w:tr>
        <w:trPr>
          <w:trHeight w:val="827" w:hRule="atLeast"/>
        </w:trPr>
        <w:tc>
          <w:tcPr>
            <w:tcW w:w="5454" w:type="dxa"/>
          </w:tcPr>
          <w:p>
            <w:pPr>
              <w:pStyle w:val="TableParagraph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Гродненский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религии</w:t>
            </w:r>
          </w:p>
          <w:p>
            <w:pPr>
              <w:pStyle w:val="TableParagraph"/>
              <w:spacing w:line="26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Гродно)</w:t>
            </w:r>
          </w:p>
        </w:tc>
        <w:tc>
          <w:tcPr>
            <w:tcW w:w="1111" w:type="dxa"/>
          </w:tcPr>
          <w:p>
            <w:pPr>
              <w:pStyle w:val="TableParagraph"/>
              <w:spacing w:line="267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Уроки «Культура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религия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земель»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72" w:right="763" w:hanging="884"/>
              <w:rPr>
                <w:sz w:val="24"/>
              </w:rPr>
            </w:pPr>
            <w:r>
              <w:rPr>
                <w:sz w:val="24"/>
              </w:rPr>
              <w:t>Михайловская церковь в Сынковичах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(Зельвенский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XIV–XVI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1379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ind w:left="338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4" w:lineRule="exact"/>
              <w:ind w:left="18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4" w:hRule="atLeast"/>
        </w:trPr>
        <w:tc>
          <w:tcPr>
            <w:tcW w:w="5454" w:type="dxa"/>
          </w:tcPr>
          <w:p>
            <w:pPr>
              <w:pStyle w:val="TableParagraph"/>
              <w:spacing w:line="270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Свято-Успенский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Жировичский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монастырь</w:t>
            </w:r>
          </w:p>
          <w:p>
            <w:pPr>
              <w:pStyle w:val="TableParagraph"/>
              <w:spacing w:line="264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(Слонимский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религия белорусских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XVII—XVIII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вв.</w:t>
            </w:r>
          </w:p>
        </w:tc>
      </w:tr>
      <w:tr>
        <w:trPr>
          <w:trHeight w:val="276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941" w:right="1932"/>
              <w:jc w:val="center"/>
              <w:rPr>
                <w:sz w:val="24"/>
              </w:rPr>
            </w:pPr>
            <w:r>
              <w:rPr>
                <w:sz w:val="24"/>
              </w:rPr>
              <w:t>Лидский Замок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Лида)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XIV–XV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1103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ind w:left="338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64" w:lineRule="exact"/>
              <w:ind w:left="185" w:right="81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Средневековье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54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705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709"/>
              <w:rPr>
                <w:sz w:val="24"/>
              </w:rPr>
            </w:pPr>
            <w:r>
              <w:rPr>
                <w:sz w:val="24"/>
              </w:rPr>
              <w:t>Гольшанский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замок</w:t>
            </w:r>
          </w:p>
          <w:p>
            <w:pPr>
              <w:pStyle w:val="TableParagraph"/>
              <w:spacing w:line="264" w:lineRule="exact"/>
              <w:ind w:left="1701"/>
              <w:rPr>
                <w:sz w:val="24"/>
              </w:rPr>
            </w:pPr>
            <w:r>
              <w:rPr>
                <w:sz w:val="24"/>
              </w:rPr>
              <w:t>(Ошмянский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827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35"/>
              <w:ind w:left="1406" w:right="1395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Мицкевича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Курган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Мицкевича</w:t>
            </w:r>
          </w:p>
          <w:p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Мицкевичу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Новогрудке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(Новогрудский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Общественно-политическое движение в первой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ХIХ в.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искусство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Міцкевіч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691" w:right="684"/>
              <w:jc w:val="center"/>
              <w:rPr>
                <w:sz w:val="24"/>
              </w:rPr>
            </w:pPr>
            <w:r>
              <w:rPr>
                <w:sz w:val="24"/>
              </w:rPr>
              <w:t>Дом-музей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Богушевича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«Кушляны»,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Ошмянский краеведческий музей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Богушевича,</w:t>
            </w:r>
          </w:p>
          <w:p>
            <w:pPr>
              <w:pStyle w:val="TableParagraph"/>
              <w:ind w:left="585" w:right="576"/>
              <w:jc w:val="center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Богушевичу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Жупраны,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Сморгонь</w:t>
            </w:r>
          </w:p>
          <w:p>
            <w:pPr>
              <w:pStyle w:val="TableParagraph"/>
              <w:spacing w:line="264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(Сморгонский,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Ошмянский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районы)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ХIХ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1094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ind w:left="667" w:right="514" w:hanging="36"/>
              <w:rPr>
                <w:sz w:val="24"/>
              </w:rPr>
            </w:pPr>
            <w:r>
              <w:rPr>
                <w:spacing w:val="-1"/>
                <w:sz w:val="24"/>
              </w:rPr>
              <w:t>Беларуская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Багушэвіч</w:t>
            </w:r>
          </w:p>
        </w:tc>
      </w:tr>
      <w:tr>
        <w:trPr>
          <w:trHeight w:val="827" w:hRule="atLeast"/>
        </w:trPr>
        <w:tc>
          <w:tcPr>
            <w:tcW w:w="5454" w:type="dxa"/>
          </w:tcPr>
          <w:p>
            <w:pPr>
              <w:pStyle w:val="TableParagraph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Дворцово-парковый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ансамбль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Михаила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Клеофаса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Огинского</w:t>
            </w:r>
          </w:p>
          <w:p>
            <w:pPr>
              <w:pStyle w:val="TableParagraph"/>
              <w:spacing w:line="264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(Сморгонский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Залесье)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Культура белорусских земель в конце XVIII – первой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8" w:hRule="atLeast"/>
        </w:trPr>
        <w:tc>
          <w:tcPr>
            <w:tcW w:w="5454" w:type="dxa"/>
          </w:tcPr>
          <w:p>
            <w:pPr>
              <w:pStyle w:val="TableParagraph"/>
              <w:spacing w:line="258" w:lineRule="exact"/>
              <w:ind w:left="782"/>
              <w:rPr>
                <w:sz w:val="24"/>
              </w:rPr>
            </w:pPr>
            <w:r>
              <w:rPr>
                <w:sz w:val="24"/>
              </w:rPr>
              <w:t>Кревский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(Сморгонский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–XV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Озеро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Свитязь,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Миндовга,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Новогрудский</w:t>
            </w:r>
          </w:p>
          <w:p>
            <w:pPr>
              <w:pStyle w:val="TableParagraph"/>
              <w:spacing w:line="264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замок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(Новогрудский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2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Маломажейковская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церковь-крепость</w:t>
            </w:r>
          </w:p>
          <w:p>
            <w:pPr>
              <w:pStyle w:val="TableParagraph"/>
              <w:spacing w:line="264" w:lineRule="exact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(Щучинский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827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коллегиума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костёле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св.</w:t>
            </w:r>
          </w:p>
          <w:p>
            <w:pPr>
              <w:pStyle w:val="TableParagraph"/>
              <w:spacing w:line="270" w:lineRule="atLeast"/>
              <w:ind w:left="691" w:right="681"/>
              <w:jc w:val="center"/>
              <w:rPr>
                <w:sz w:val="24"/>
              </w:rPr>
            </w:pPr>
            <w:r>
              <w:rPr>
                <w:sz w:val="24"/>
              </w:rPr>
              <w:t>Терезы,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Пашкевич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(Цётке)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Щучин)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 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773"/>
              <w:rPr>
                <w:sz w:val="24"/>
              </w:rPr>
            </w:pPr>
            <w:r>
              <w:rPr>
                <w:sz w:val="24"/>
              </w:rPr>
              <w:t>Гервятский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костел</w:t>
            </w:r>
          </w:p>
          <w:p>
            <w:pPr>
              <w:pStyle w:val="TableParagraph"/>
              <w:spacing w:line="264" w:lineRule="exact"/>
              <w:ind w:left="1641"/>
              <w:rPr>
                <w:sz w:val="24"/>
              </w:rPr>
            </w:pPr>
            <w:r>
              <w:rPr>
                <w:sz w:val="24"/>
              </w:rPr>
              <w:t>(Островецкий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 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Военно-исторический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П.Багратиона</w:t>
            </w:r>
          </w:p>
          <w:p>
            <w:pPr>
              <w:pStyle w:val="TableParagraph"/>
              <w:spacing w:line="264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Волковыск)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276" w:hRule="atLeast"/>
        </w:trPr>
        <w:tc>
          <w:tcPr>
            <w:tcW w:w="14853" w:type="dxa"/>
            <w:gridSpan w:val="4"/>
          </w:tcPr>
          <w:p>
            <w:pPr>
              <w:pStyle w:val="TableParagraph"/>
              <w:spacing w:line="256" w:lineRule="exact"/>
              <w:ind w:left="4847" w:right="4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Экскурсионные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Минской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</w:tr>
      <w:tr>
        <w:trPr>
          <w:trHeight w:val="554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23"/>
              <w:ind w:left="338" w:right="3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Государственное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учреждение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«Национальный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историко-культурный музей-заповедник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“Несвиж”»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включающий:</w:t>
            </w:r>
          </w:p>
          <w:p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Дворцово-парковый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ансамбль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XVI-XIX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вв.,</w:t>
            </w: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before="15"/>
              <w:ind w:left="290" w:right="277" w:firstLine="33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искусстве</w:t>
            </w:r>
          </w:p>
        </w:tc>
      </w:tr>
      <w:tr>
        <w:trPr>
          <w:trHeight w:val="316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землях Беларуси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828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68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Несвижская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ратуша,</w:t>
            </w:r>
          </w:p>
          <w:p>
            <w:pPr>
              <w:pStyle w:val="TableParagraph"/>
              <w:ind w:left="691" w:right="681"/>
              <w:jc w:val="center"/>
              <w:rPr>
                <w:sz w:val="24"/>
              </w:rPr>
            </w:pPr>
            <w:r>
              <w:rPr>
                <w:sz w:val="24"/>
              </w:rPr>
              <w:t>Фарный костел (Костел Божьего Тела)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Слуцкая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(ворота),</w:t>
            </w:r>
          </w:p>
          <w:p>
            <w:pPr>
              <w:pStyle w:val="TableParagraph"/>
              <w:ind w:left="1596" w:right="1584"/>
              <w:jc w:val="center"/>
              <w:rPr>
                <w:sz w:val="24"/>
              </w:rPr>
            </w:pPr>
            <w:r>
              <w:rPr>
                <w:sz w:val="24"/>
              </w:rPr>
              <w:t>Памятник С. Будному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Несвиж)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ind w:left="328" w:right="312" w:firstLine="403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художественная</w:t>
            </w:r>
          </w:p>
          <w:p>
            <w:pPr>
              <w:pStyle w:val="TableParagraph"/>
              <w:spacing w:line="264" w:lineRule="exact"/>
              <w:ind w:left="657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XVII—XVIII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–XVIII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мемориальный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left="1761" w:right="1746" w:firstLine="2"/>
              <w:jc w:val="center"/>
              <w:rPr>
                <w:sz w:val="24"/>
              </w:rPr>
            </w:pPr>
            <w:r>
              <w:rPr>
                <w:sz w:val="24"/>
              </w:rPr>
              <w:t>«Хатынь»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(Логойский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3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Ваенная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творчасці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беларускіх паэтаў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пісьменнікаў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Мемориальный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«Курган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Славы»</w:t>
            </w:r>
          </w:p>
          <w:p>
            <w:pPr>
              <w:pStyle w:val="TableParagraph"/>
              <w:ind w:left="1565"/>
              <w:rPr>
                <w:sz w:val="24"/>
              </w:rPr>
            </w:pPr>
            <w:r>
              <w:rPr>
                <w:sz w:val="24"/>
              </w:rPr>
              <w:t>(Смолевичский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творчасці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беларускіх паэтаў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пісьменнікаў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Допризывная</w:t>
            </w:r>
          </w:p>
          <w:p>
            <w:pPr>
              <w:pStyle w:val="TableParagraph"/>
              <w:spacing w:line="264" w:lineRule="exact"/>
              <w:ind w:left="6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Героизм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мужество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</w:tr>
      <w:tr>
        <w:trPr>
          <w:trHeight w:val="277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1841" w:right="99" w:hanging="1714"/>
              <w:rPr>
                <w:sz w:val="24"/>
              </w:rPr>
            </w:pPr>
            <w:r>
              <w:rPr>
                <w:sz w:val="24"/>
              </w:rPr>
              <w:t>Историко-культурный комплекс «Линия Сталина»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(Минский 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8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8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Допризывная</w:t>
            </w:r>
          </w:p>
          <w:p>
            <w:pPr>
              <w:pStyle w:val="TableParagraph"/>
              <w:spacing w:line="264" w:lineRule="exact"/>
              <w:ind w:left="6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Героизм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мужество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6"/>
              <w:ind w:left="482" w:right="470" w:hanging="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Государственное учреждение «Историко-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культурный музей-заповедник “Заславль”»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включающий:</w:t>
            </w:r>
          </w:p>
          <w:p>
            <w:pPr>
              <w:pStyle w:val="TableParagraph"/>
              <w:spacing w:before="1"/>
              <w:ind w:left="429" w:right="419" w:firstLine="576"/>
              <w:rPr>
                <w:sz w:val="24"/>
              </w:rPr>
            </w:pPr>
            <w:r>
              <w:rPr>
                <w:sz w:val="24"/>
              </w:rPr>
              <w:t>Музейно-выставочный комплекс,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Этнографический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«Млын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кузня»,</w:t>
            </w:r>
          </w:p>
          <w:p>
            <w:pPr>
              <w:pStyle w:val="TableParagraph"/>
              <w:ind w:left="1972" w:right="960" w:hanging="984"/>
              <w:rPr>
                <w:sz w:val="24"/>
              </w:rPr>
            </w:pPr>
            <w:r>
              <w:rPr>
                <w:sz w:val="24"/>
              </w:rPr>
              <w:t>Детский музей мифологии и леса,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«ДОТ»,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Геаграфічныя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гістарычныя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звесткі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Радзіме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828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Полоцкое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княжество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IX–XI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  <w:p>
            <w:pPr>
              <w:pStyle w:val="TableParagraph"/>
              <w:spacing w:line="270" w:lineRule="atLeast"/>
              <w:ind w:right="1695"/>
              <w:rPr>
                <w:sz w:val="24"/>
              </w:rPr>
            </w:pPr>
            <w:r>
              <w:rPr>
                <w:sz w:val="24"/>
              </w:rPr>
              <w:t>Полоцкая земля в XII – середине XIII 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мифология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восточных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славян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загадак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цудаў»</w:t>
            </w:r>
          </w:p>
        </w:tc>
      </w:tr>
      <w:tr>
        <w:trPr>
          <w:trHeight w:val="27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Караткевіч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«Зямля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белымі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крыламі»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1380" w:hRule="atLeast"/>
        </w:trPr>
        <w:tc>
          <w:tcPr>
            <w:tcW w:w="5454" w:type="dxa"/>
          </w:tcPr>
          <w:p>
            <w:pPr>
              <w:pStyle w:val="TableParagraph"/>
              <w:ind w:left="773" w:right="755" w:firstLine="839"/>
              <w:rPr>
                <w:sz w:val="24"/>
              </w:rPr>
            </w:pPr>
            <w:r>
              <w:rPr>
                <w:sz w:val="24"/>
              </w:rPr>
              <w:t>Городище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«Замэчак»,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Городище «Вал»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Кальвинский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сбор,</w:t>
            </w:r>
          </w:p>
          <w:p>
            <w:pPr>
              <w:pStyle w:val="TableParagraph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площадь,</w:t>
            </w:r>
          </w:p>
          <w:p>
            <w:pPr>
              <w:pStyle w:val="TableParagraph"/>
              <w:spacing w:line="270" w:lineRule="atLeas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Костел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Рождества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Наисветейшей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(Минский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45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Филиалы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музея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Купалы:</w:t>
            </w:r>
          </w:p>
          <w:p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«Вязынка»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(Молодечненский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район),</w:t>
            </w:r>
          </w:p>
          <w:p>
            <w:pPr>
              <w:pStyle w:val="TableParagraph"/>
              <w:ind w:left="194" w:right="122"/>
              <w:jc w:val="center"/>
              <w:rPr>
                <w:sz w:val="24"/>
              </w:rPr>
            </w:pPr>
            <w:r>
              <w:rPr>
                <w:sz w:val="24"/>
              </w:rPr>
              <w:t>«Яхімоўшчына»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(Молодечненский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район),</w:t>
            </w:r>
          </w:p>
          <w:p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«Акопы»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(Логойский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ind w:left="667" w:right="514" w:hanging="36"/>
              <w:rPr>
                <w:sz w:val="24"/>
              </w:rPr>
            </w:pPr>
            <w:r>
              <w:rPr>
                <w:spacing w:val="-1"/>
                <w:sz w:val="24"/>
              </w:rPr>
              <w:t>Беларуская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«Курган»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Купала «Магіла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льва»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Купала</w:t>
            </w:r>
          </w:p>
        </w:tc>
      </w:tr>
      <w:tr>
        <w:trPr>
          <w:trHeight w:val="1104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8, 9, 10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Белорусская литература и театр в 60-е гг. ХIХ – начале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6" w:lineRule="exact"/>
              <w:ind w:right="623"/>
              <w:rPr>
                <w:sz w:val="24"/>
              </w:rPr>
            </w:pPr>
            <w:r>
              <w:rPr>
                <w:sz w:val="24"/>
              </w:rPr>
              <w:t>Развитие литературы и искусства в конце 1920-х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35"/>
              <w:ind w:left="194" w:right="18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Филиал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литературного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музея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Якуба Коласа “Николаевщина”</w:t>
            </w:r>
            <w:r>
              <w:rPr>
                <w:sz w:val="24"/>
              </w:rPr>
              <w:t>, объединяющий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мемориальные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усадьбы:</w:t>
            </w:r>
          </w:p>
          <w:p>
            <w:pPr>
              <w:pStyle w:val="TableParagraph"/>
              <w:spacing w:before="1"/>
              <w:ind w:left="194" w:right="122"/>
              <w:jc w:val="center"/>
              <w:rPr>
                <w:sz w:val="24"/>
              </w:rPr>
            </w:pPr>
            <w:r>
              <w:rPr>
                <w:sz w:val="24"/>
              </w:rPr>
              <w:t>Акинчицы,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Ласток,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Альбуть,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Смольня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(Столбцовский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Якуб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Колас</w:t>
            </w:r>
          </w:p>
        </w:tc>
      </w:tr>
      <w:tr>
        <w:trPr>
          <w:trHeight w:val="1106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8, 9, 10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Белорусская литература и театр в 60-е гг. ХIХ – начале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0" w:lineRule="atLeast"/>
              <w:ind w:right="623"/>
              <w:rPr>
                <w:sz w:val="24"/>
              </w:rPr>
            </w:pPr>
            <w:r>
              <w:rPr>
                <w:sz w:val="24"/>
              </w:rPr>
              <w:t>Развитие литературы и искусства в конце 1920-х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581" w:right="147" w:hanging="1426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ремесел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«Дудуткі»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(Пуховичский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Караткевіч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«Зямля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белымі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крыламі»</w:t>
            </w:r>
          </w:p>
        </w:tc>
      </w:tr>
      <w:tr>
        <w:trPr>
          <w:trHeight w:val="82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Беларуская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мова</w:t>
            </w:r>
          </w:p>
        </w:tc>
        <w:tc>
          <w:tcPr>
            <w:tcW w:w="5972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Сачыненне-апісанне вёскі (горада, мікрараёна) з мэтай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перадачы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сваіх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адносін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родных мясцін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(«Ліст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сябра»)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6–8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предков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Белорусский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архитектуры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быта</w:t>
            </w:r>
          </w:p>
          <w:p>
            <w:pPr>
              <w:pStyle w:val="TableParagraph"/>
              <w:ind w:left="194" w:right="125"/>
              <w:jc w:val="center"/>
              <w:rPr>
                <w:sz w:val="24"/>
              </w:rPr>
            </w:pPr>
            <w:r>
              <w:rPr>
                <w:sz w:val="24"/>
              </w:rPr>
              <w:t>(Минский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Строчицы)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278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59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белорусов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Караткевіч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«Зямля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белымі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крыламі»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Беларуская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мова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Сачыненне-апісанне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вёскі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(горада,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мікрараёна)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мэтай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перадачы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сваіх адносін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мясцін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(«Ліст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сябра»)</w:t>
            </w:r>
          </w:p>
        </w:tc>
      </w:tr>
      <w:tr>
        <w:trPr>
          <w:trHeight w:val="276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229" w:right="562" w:hanging="648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белорусского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(Минский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район, 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Раубичи)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падзеях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Караткевіч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«Зямля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белымі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крыламі»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7–8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XVI–начале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8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316" w:type="dxa"/>
          </w:tcPr>
          <w:p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94" w:right="49"/>
              <w:jc w:val="center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«БЕЛАЗ»</w:t>
            </w:r>
          </w:p>
          <w:p>
            <w:pPr>
              <w:pStyle w:val="TableParagraph"/>
              <w:spacing w:before="1"/>
              <w:ind w:left="194" w:right="51"/>
              <w:jc w:val="center"/>
              <w:rPr>
                <w:sz w:val="24"/>
              </w:rPr>
            </w:pPr>
            <w:r>
              <w:rPr>
                <w:sz w:val="24"/>
              </w:rPr>
              <w:t>(г. Жодино)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сучасная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краіна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внешнеэкономические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Беларуси.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82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БССР во второй половине 1950-х – 1980-е гг.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суверенитета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Беларусь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1610" w:right="201" w:hanging="1402"/>
              <w:rPr>
                <w:sz w:val="24"/>
              </w:rPr>
            </w:pPr>
            <w:r>
              <w:rPr>
                <w:sz w:val="24"/>
              </w:rPr>
              <w:t>Эколого-просветительский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«Нарочанский»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(Мядельский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68" w:lineRule="exact"/>
              <w:ind w:left="72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7–8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оболочка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планеты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</w:tr>
      <w:tr>
        <w:trPr>
          <w:trHeight w:val="554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ландшафты.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Геоэкологические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275" w:hRule="atLeast"/>
        </w:trPr>
        <w:tc>
          <w:tcPr>
            <w:tcW w:w="14853" w:type="dxa"/>
            <w:gridSpan w:val="4"/>
          </w:tcPr>
          <w:p>
            <w:pPr>
              <w:pStyle w:val="TableParagraph"/>
              <w:spacing w:line="256" w:lineRule="exact"/>
              <w:ind w:left="4847" w:right="4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Экскурсионные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Могилевской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1625" w:right="362" w:hanging="1232"/>
              <w:rPr>
                <w:sz w:val="24"/>
              </w:rPr>
            </w:pPr>
            <w:r>
              <w:rPr>
                <w:sz w:val="24"/>
              </w:rPr>
              <w:t>Мемориальный комплекс «Буйничское поле»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(Могилевский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Допризывная</w:t>
            </w:r>
          </w:p>
          <w:p>
            <w:pPr>
              <w:pStyle w:val="TableParagraph"/>
              <w:spacing w:line="264" w:lineRule="exact"/>
              <w:ind w:left="6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Героизм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мужество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088" w:right="98" w:hanging="197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«Музей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Могилева»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Могилев)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Купала. «Магіла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льва»</w:t>
            </w:r>
          </w:p>
        </w:tc>
      </w:tr>
      <w:tr>
        <w:trPr>
          <w:trHeight w:val="278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316" w:type="dxa"/>
          </w:tcPr>
          <w:p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край»</w:t>
            </w:r>
          </w:p>
        </w:tc>
      </w:tr>
      <w:tr>
        <w:trPr>
          <w:trHeight w:val="827" w:hRule="atLeast"/>
        </w:trPr>
        <w:tc>
          <w:tcPr>
            <w:tcW w:w="5454" w:type="dxa"/>
          </w:tcPr>
          <w:p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«Могилевский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64" w:lineRule="exact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П.В.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Масленникова»</w:t>
            </w:r>
          </w:p>
        </w:tc>
        <w:tc>
          <w:tcPr>
            <w:tcW w:w="111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7–8</w:t>
            </w:r>
          </w:p>
        </w:tc>
        <w:tc>
          <w:tcPr>
            <w:tcW w:w="231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5454" w:type="dxa"/>
          </w:tcPr>
          <w:p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Могилев)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Белыницкого-Бирули</w:t>
            </w:r>
          </w:p>
          <w:p>
            <w:pPr>
              <w:pStyle w:val="TableParagraph"/>
              <w:spacing w:line="264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Могилев)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9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Дворцово-парковый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Жиличах</w:t>
            </w:r>
          </w:p>
          <w:p>
            <w:pPr>
              <w:pStyle w:val="TableParagraph"/>
              <w:spacing w:line="264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(Кировский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827" w:hRule="atLeast"/>
        </w:trPr>
        <w:tc>
          <w:tcPr>
            <w:tcW w:w="5454" w:type="dxa"/>
          </w:tcPr>
          <w:p>
            <w:pPr>
              <w:pStyle w:val="TableParagraph"/>
              <w:ind w:left="1111" w:right="1103" w:firstLine="576"/>
              <w:rPr>
                <w:sz w:val="24"/>
              </w:rPr>
            </w:pPr>
            <w:r>
              <w:rPr>
                <w:sz w:val="24"/>
              </w:rPr>
              <w:t>Шкловская ратуша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Историко-краеведческий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музей</w:t>
            </w:r>
          </w:p>
          <w:p>
            <w:pPr>
              <w:pStyle w:val="TableParagraph"/>
              <w:spacing w:line="264" w:lineRule="exact"/>
              <w:ind w:left="2181"/>
              <w:rPr>
                <w:sz w:val="24"/>
              </w:rPr>
            </w:pPr>
            <w:r>
              <w:rPr>
                <w:sz w:val="24"/>
              </w:rPr>
              <w:t>(г. Шклов)</w:t>
            </w:r>
          </w:p>
        </w:tc>
        <w:tc>
          <w:tcPr>
            <w:tcW w:w="111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76" w:lineRule="exact"/>
              <w:ind w:left="2052" w:right="1628" w:hanging="406"/>
              <w:rPr>
                <w:sz w:val="24"/>
              </w:rPr>
            </w:pPr>
            <w:r>
              <w:rPr>
                <w:spacing w:val="-1"/>
                <w:sz w:val="24"/>
              </w:rPr>
              <w:t>Бобруйская </w:t>
            </w:r>
            <w:r>
              <w:rPr>
                <w:sz w:val="24"/>
              </w:rPr>
              <w:t>крепость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Бобруйск)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830" w:hRule="atLeast"/>
        </w:trPr>
        <w:tc>
          <w:tcPr>
            <w:tcW w:w="5454" w:type="dxa"/>
          </w:tcPr>
          <w:p>
            <w:pPr>
              <w:pStyle w:val="TableParagraph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Мемориальный комплекс советско-польского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боевого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содружества</w:t>
            </w:r>
          </w:p>
          <w:p>
            <w:pPr>
              <w:pStyle w:val="TableParagraph"/>
              <w:spacing w:line="264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(Горецкий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Ленино)</w:t>
            </w: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119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ind w:right="1592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Мемориальный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Лесная</w:t>
            </w:r>
          </w:p>
          <w:p>
            <w:pPr>
              <w:pStyle w:val="TableParagraph"/>
              <w:spacing w:line="264" w:lineRule="exact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(Славгородский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19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Беларусь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войны</w:t>
            </w:r>
          </w:p>
        </w:tc>
      </w:tr>
      <w:tr>
        <w:trPr>
          <w:trHeight w:val="1379" w:hRule="atLeast"/>
        </w:trPr>
        <w:tc>
          <w:tcPr>
            <w:tcW w:w="5454" w:type="dxa"/>
          </w:tcPr>
          <w:p>
            <w:pPr>
              <w:pStyle w:val="TableParagraph"/>
              <w:ind w:left="1236" w:right="1223" w:hanging="3"/>
              <w:jc w:val="center"/>
              <w:rPr>
                <w:sz w:val="24"/>
              </w:rPr>
            </w:pPr>
            <w:r>
              <w:rPr>
                <w:sz w:val="24"/>
              </w:rPr>
              <w:t>Костел кармелитов,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Иезуитский коллегиум,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Невского,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памятник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Петру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Мстиславцу</w:t>
            </w:r>
          </w:p>
          <w:p>
            <w:pPr>
              <w:pStyle w:val="TableParagraph"/>
              <w:spacing w:line="264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Мстиславль)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7–8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19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книгопечатания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 Беларуси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ХVII–ХIХ вв.</w:t>
            </w:r>
          </w:p>
        </w:tc>
      </w:tr>
      <w:tr>
        <w:trPr>
          <w:trHeight w:val="552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Дворец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Потемкина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Кричеве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19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</w:tr>
      <w:tr>
        <w:trPr>
          <w:trHeight w:val="275" w:hRule="atLeast"/>
        </w:trPr>
        <w:tc>
          <w:tcPr>
            <w:tcW w:w="14853" w:type="dxa"/>
            <w:gridSpan w:val="4"/>
          </w:tcPr>
          <w:p>
            <w:pPr>
              <w:pStyle w:val="TableParagraph"/>
              <w:spacing w:line="256" w:lineRule="exact"/>
              <w:ind w:left="4847" w:right="4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Экскурсионные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Минска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287" w:right="272" w:firstLine="139"/>
              <w:rPr>
                <w:sz w:val="24"/>
              </w:rPr>
            </w:pPr>
            <w:r>
              <w:rPr>
                <w:sz w:val="24"/>
              </w:rPr>
              <w:t>Учреждение «Белорусский государственный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войны»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творчасці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беларускіх паэтаў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пісьменнікаў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4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r>
              <w:rPr>
                <w:sz w:val="24"/>
              </w:rPr>
              <w:t>Допризывная</w:t>
            </w:r>
          </w:p>
          <w:p>
            <w:pPr>
              <w:pStyle w:val="TableParagraph"/>
              <w:spacing w:line="264" w:lineRule="exact"/>
              <w:ind w:left="6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Героизм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мужество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</w:tr>
      <w:tr>
        <w:trPr>
          <w:trHeight w:val="1380" w:hRule="atLeast"/>
        </w:trPr>
        <w:tc>
          <w:tcPr>
            <w:tcW w:w="5454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94" w:right="18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Государственное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учреждение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«Национальный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исторический музей Республики Беларусь»</w:t>
            </w:r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филиалов: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красоты: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первобытных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Беларускі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летапіс.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«Летапіс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вялікіх князёў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літоўскіх»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313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8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tabs>
                <w:tab w:pos="1705" w:val="left" w:leader="none"/>
                <w:tab w:pos="2614" w:val="left" w:leader="none"/>
                <w:tab w:pos="3026" w:val="left" w:leader="none"/>
                <w:tab w:pos="4591" w:val="left" w:leader="none"/>
                <w:tab w:pos="5622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Белорусские</w:t>
              <w:tab/>
              <w:t>земли</w:t>
              <w:tab/>
              <w:t>с</w:t>
              <w:tab/>
              <w:t>древнейших</w:t>
              <w:tab/>
              <w:t>времен</w:t>
              <w:tab/>
              <w:t>до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94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Музей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белорусской</w:t>
            </w:r>
          </w:p>
          <w:p>
            <w:pPr>
              <w:pStyle w:val="TableParagraph"/>
              <w:spacing w:line="264" w:lineRule="exact"/>
              <w:ind w:left="194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государственности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313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суверенитета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Беларусь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before="131"/>
              <w:ind w:left="1327"/>
              <w:rPr>
                <w:i/>
                <w:sz w:val="24"/>
              </w:rPr>
            </w:pPr>
            <w:r>
              <w:rPr>
                <w:i/>
                <w:sz w:val="24"/>
              </w:rPr>
              <w:t>Дом-музей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съезда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РСДРП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начале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движений</w:t>
            </w:r>
          </w:p>
        </w:tc>
      </w:tr>
      <w:tr>
        <w:trPr>
          <w:trHeight w:val="1380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979"/>
              <w:rPr>
                <w:i/>
                <w:sz w:val="24"/>
              </w:rPr>
            </w:pPr>
            <w:r>
              <w:rPr>
                <w:i/>
                <w:sz w:val="24"/>
              </w:rPr>
              <w:t>Музей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белорусского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кино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ind w:right="336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искусстве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десятая муза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 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1950-х–1980-е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138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1737" w:right="412" w:hanging="1299"/>
              <w:rPr>
                <w:i/>
                <w:sz w:val="24"/>
              </w:rPr>
            </w:pPr>
            <w:r>
              <w:rPr>
                <w:i/>
                <w:sz w:val="24"/>
              </w:rPr>
              <w:t>Музей истории театральной и музыкальной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Беларуси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видимый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невидимый</w:t>
            </w:r>
          </w:p>
        </w:tc>
      </w:tr>
      <w:tr>
        <w:trPr>
          <w:trHeight w:val="1104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2316" w:type="dxa"/>
          </w:tcPr>
          <w:p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0" w:lineRule="atLeast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t>Литература и искусство. Театральное, музыкальное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изобразительное искусство во второй половине 1950-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1980-е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Драматургія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881"/>
              <w:rPr>
                <w:i/>
                <w:sz w:val="24"/>
              </w:rPr>
            </w:pPr>
            <w:r>
              <w:rPr>
                <w:i/>
                <w:sz w:val="24"/>
              </w:rPr>
              <w:t>Музей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природы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экологии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Беларуси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313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ландшафты.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Геоэкологические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6, 7, 10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before="135"/>
              <w:ind w:left="67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Прыроды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краса.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Экалагічная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тэма</w:t>
            </w:r>
          </w:p>
        </w:tc>
      </w:tr>
      <w:tr>
        <w:trPr>
          <w:trHeight w:val="829" w:hRule="atLeast"/>
        </w:trPr>
        <w:tc>
          <w:tcPr>
            <w:tcW w:w="5454" w:type="dxa"/>
          </w:tcPr>
          <w:p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Государственное учреждение «Музей истории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города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Минска»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входят</w:t>
            </w:r>
          </w:p>
          <w:p>
            <w:pPr>
              <w:pStyle w:val="TableParagraph"/>
              <w:spacing w:line="264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восемь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объектов: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298"/>
              <w:rPr>
                <w:i/>
                <w:sz w:val="24"/>
              </w:rPr>
            </w:pPr>
            <w:r>
              <w:rPr>
                <w:i/>
                <w:sz w:val="24"/>
              </w:rPr>
              <w:t>Минская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городская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ратуша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ВКЛ</w:t>
            </w:r>
          </w:p>
        </w:tc>
      </w:tr>
      <w:tr>
        <w:trPr>
          <w:trHeight w:val="276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</w:tcPr>
          <w:p>
            <w:pPr>
              <w:pStyle w:val="TableParagraph"/>
              <w:spacing w:line="256" w:lineRule="exact"/>
              <w:ind w:left="194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галерея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Михаила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Савицкого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 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1950-х–1980-е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line="268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Городская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художественная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галерея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произведений</w:t>
            </w:r>
          </w:p>
          <w:p>
            <w:pPr>
              <w:pStyle w:val="TableParagraph"/>
              <w:spacing w:line="264" w:lineRule="exact"/>
              <w:ind w:left="194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Л.Д.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Щемелёва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 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1950-х–1980-е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553" w:hRule="atLeast"/>
        </w:trPr>
        <w:tc>
          <w:tcPr>
            <w:tcW w:w="5454" w:type="dxa"/>
          </w:tcPr>
          <w:p>
            <w:pPr>
              <w:pStyle w:val="TableParagraph"/>
              <w:spacing w:before="131"/>
              <w:ind w:left="194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Археологический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музей</w:t>
            </w: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Беларуси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древнейших времен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1" w:hRule="atLeast"/>
        </w:trPr>
        <w:tc>
          <w:tcPr>
            <w:tcW w:w="5454" w:type="dxa"/>
          </w:tcPr>
          <w:p>
            <w:pPr>
              <w:pStyle w:val="TableParagraph"/>
              <w:spacing w:before="128"/>
              <w:ind w:left="194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Экспозиция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«Каретная»</w:t>
            </w: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8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Промышленность,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торговля,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города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местечки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Беларуси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6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134"/>
              <w:ind w:left="194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Лошицкий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усадебно-парковый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комплекс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7–8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68" w:lineRule="exact"/>
              <w:ind w:left="72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Генетика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629" w:right="577" w:hanging="104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Беларусь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творчасці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беларускіх паэтаў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пісьменнікаў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629" w:right="718" w:hanging="900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Беларусь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82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553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падзеях 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</w:p>
        </w:tc>
      </w:tr>
      <w:tr>
        <w:trPr>
          <w:trHeight w:val="1379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6–11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Беларуси»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641" w:right="328" w:hanging="130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«Государственный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Янки Купалы»</w:t>
            </w: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Купала</w:t>
            </w:r>
          </w:p>
        </w:tc>
      </w:tr>
      <w:tr>
        <w:trPr>
          <w:trHeight w:val="828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8, 9, 10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Развитие литературы и искусства в конце 1920-х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1950–1980-ые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литературно-мемориальный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Якуба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Коласа</w:t>
            </w:r>
          </w:p>
          <w:p>
            <w:pPr>
              <w:pStyle w:val="TableParagraph"/>
              <w:spacing w:line="271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Якубу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Коласу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Минске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Якуб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быў свет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цікавы…»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(урывак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паэмы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«Сымон-музыка»)</w:t>
            </w:r>
          </w:p>
        </w:tc>
      </w:tr>
      <w:tr>
        <w:trPr>
          <w:trHeight w:val="27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Якуб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Колас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line="268" w:lineRule="exact"/>
              <w:ind w:left="152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Якуба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Коласа</w:t>
            </w: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19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Белорусская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ХIХ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82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Развитие литературы и искусства в конце 1920-х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1950–1980-ые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</w:tr>
      <w:tr>
        <w:trPr>
          <w:trHeight w:val="275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«Национальная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Беларуси»</w:t>
            </w:r>
          </w:p>
          <w:p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рэдкай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кнігі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Нацыянальнай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бібліятэцы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Беларусі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before="135"/>
              <w:ind w:left="619" w:right="562" w:hanging="36"/>
              <w:rPr>
                <w:sz w:val="24"/>
              </w:rPr>
            </w:pPr>
            <w:r>
              <w:rPr>
                <w:spacing w:val="-1"/>
                <w:sz w:val="24"/>
              </w:rPr>
              <w:t>Беларуская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Кнігадрукаванне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Скарына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Беларускі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летапіс.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«Летапіс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вялікіх князёў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літоўскіх»</w:t>
            </w:r>
          </w:p>
        </w:tc>
      </w:tr>
      <w:tr>
        <w:trPr>
          <w:trHeight w:val="554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3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2316" w:type="dxa"/>
          </w:tcPr>
          <w:p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суверенитета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Беларусь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</w:p>
          <w:p>
            <w:pPr>
              <w:pStyle w:val="TableParagraph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«Центральный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ботанический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академии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наук»</w:t>
            </w: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8"/>
              <w:ind w:lef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ландшафты.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Геоэкологические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28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7–8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Экосистемы.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</w:tr>
      <w:tr>
        <w:trPr>
          <w:trHeight w:val="82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растений.</w:t>
            </w:r>
          </w:p>
          <w:p>
            <w:pPr>
              <w:pStyle w:val="TableParagraph"/>
              <w:spacing w:line="270" w:lineRule="atLeast"/>
              <w:ind w:right="979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изменчивость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Селекция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биотехнология. Генетика</w:t>
            </w:r>
          </w:p>
        </w:tc>
      </w:tr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823" w:right="335" w:hanging="462"/>
              <w:rPr>
                <w:sz w:val="24"/>
              </w:rPr>
            </w:pPr>
            <w:r>
              <w:rPr>
                <w:sz w:val="24"/>
              </w:rPr>
              <w:t>Национальный академический Большой театр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Беларусь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79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Оперу, Балет,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Симфонию,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Концерт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ind w:left="338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8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видимый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невидимый</w:t>
            </w:r>
          </w:p>
        </w:tc>
      </w:tr>
      <w:tr>
        <w:trPr>
          <w:trHeight w:val="1093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тысячелетий: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реалиях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5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55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54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ОАО «Минский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тракторный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завод»</w:t>
            </w: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сучасная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краіна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внешнеэкономические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Беларуси.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82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БССР во второй половине 1940-х – 1980-е гг.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суверенитета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Беларусь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128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Славы</w:t>
            </w:r>
          </w:p>
          <w:p>
            <w:pPr>
              <w:pStyle w:val="TableParagraph"/>
              <w:ind w:left="1051"/>
              <w:rPr>
                <w:sz w:val="24"/>
              </w:rPr>
            </w:pPr>
            <w:r>
              <w:rPr>
                <w:sz w:val="24"/>
              </w:rPr>
              <w:t>«Минский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автомобильный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завод»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сучасная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краіна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внешнеэкономические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Беларуси.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Минск</w:t>
            </w:r>
          </w:p>
        </w:tc>
      </w:tr>
      <w:tr>
        <w:trPr>
          <w:trHeight w:val="82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1940-х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  <w:p>
            <w:pPr>
              <w:pStyle w:val="TableParagraph"/>
              <w:spacing w:line="270" w:lineRule="atLeast"/>
              <w:ind w:right="1156"/>
              <w:rPr>
                <w:sz w:val="24"/>
              </w:rPr>
            </w:pPr>
            <w:r>
              <w:rPr>
                <w:sz w:val="24"/>
              </w:rPr>
              <w:t>Становление и укрепление государственного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суверенитета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Беларусь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87"/>
              <w:rPr>
                <w:sz w:val="24"/>
              </w:rPr>
            </w:pPr>
            <w:r>
              <w:rPr>
                <w:sz w:val="24"/>
              </w:rPr>
              <w:t>Парк-музей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валунов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Геаграфічныя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гістарычныя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звесткі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Радзіме</w:t>
            </w:r>
          </w:p>
        </w:tc>
      </w:tr>
      <w:tr>
        <w:trPr>
          <w:trHeight w:val="55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Камейша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«Камень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вёскі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Камень»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мифология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восточных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славян</w:t>
            </w:r>
          </w:p>
        </w:tc>
      </w:tr>
      <w:tr>
        <w:trPr>
          <w:trHeight w:val="553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Мемориальный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«Тростенец»</w:t>
            </w: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падзеях 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творчасці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беларускіх паэтаў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пісьменнікаў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37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Минске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Гісторыя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Беларусі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паданнях,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падзеях 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імёнах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творчасці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беларускіх паэтаў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пісьменнікаў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</w:t>
            </w:r>
          </w:p>
        </w:tc>
      </w:tr>
      <w:tr>
        <w:trPr>
          <w:trHeight w:val="551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349" w:right="448" w:hanging="1875"/>
              <w:rPr>
                <w:sz w:val="24"/>
              </w:rPr>
            </w:pPr>
            <w:r>
              <w:rPr>
                <w:sz w:val="24"/>
              </w:rPr>
              <w:t>Культурно-спортивный комплекс «Минск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Арена»</w:t>
            </w: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exact"/>
              <w:ind w:left="185" w:right="7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Радзіма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1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сучасная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краіна</w:t>
            </w:r>
          </w:p>
        </w:tc>
      </w:tr>
      <w:tr>
        <w:trPr>
          <w:trHeight w:val="277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  <w:vMerge w:val="restart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ind w:left="29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тысячелетий: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реалиях</w:t>
            </w:r>
          </w:p>
        </w:tc>
      </w:tr>
      <w:tr>
        <w:trPr>
          <w:trHeight w:val="275" w:hRule="atLeast"/>
        </w:trPr>
        <w:tc>
          <w:tcPr>
            <w:tcW w:w="5454" w:type="dxa"/>
          </w:tcPr>
          <w:p>
            <w:pPr>
              <w:pStyle w:val="TableParagraph"/>
              <w:spacing w:line="256" w:lineRule="exact"/>
              <w:ind w:left="1622"/>
              <w:rPr>
                <w:sz w:val="24"/>
              </w:rPr>
            </w:pPr>
            <w:r>
              <w:rPr>
                <w:sz w:val="24"/>
              </w:rPr>
              <w:t>Троицкое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предместье</w:t>
            </w: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 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10" w:orient="landscape"/>
          <w:pgMar w:header="0" w:footer="988" w:top="840" w:bottom="1180" w:left="92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1111"/>
        <w:gridCol w:w="2316"/>
        <w:gridCol w:w="5972"/>
      </w:tblGrid>
      <w:tr>
        <w:trPr>
          <w:trHeight w:val="552" w:hRule="atLeast"/>
        </w:trPr>
        <w:tc>
          <w:tcPr>
            <w:tcW w:w="545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Дзяржаўны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гісторыі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беларускай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літаратуры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Гістарычная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тэма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8–9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белорусской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XVI–XX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551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Франциск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восточнославянский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белорусский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гуманист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просветитель</w:t>
            </w:r>
          </w:p>
        </w:tc>
      </w:tr>
      <w:tr>
        <w:trPr>
          <w:trHeight w:val="549" w:hRule="atLeast"/>
        </w:trPr>
        <w:tc>
          <w:tcPr>
            <w:tcW w:w="545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561"/>
              <w:rPr>
                <w:sz w:val="24"/>
              </w:rPr>
            </w:pPr>
            <w:r>
              <w:rPr>
                <w:sz w:val="24"/>
              </w:rPr>
              <w:t>Філіял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дзяржаўнага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музея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гісторыі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беларускай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літаратуры:</w:t>
            </w:r>
          </w:p>
          <w:p>
            <w:pPr>
              <w:pStyle w:val="TableParagraph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Дзяржаўны літаратурны музей М. Багдановіча,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Філіял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Дзяржаўнага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літаратурнага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  <w:p>
            <w:pPr>
              <w:pStyle w:val="TableParagraph"/>
              <w:spacing w:line="270" w:lineRule="atLeast"/>
              <w:ind w:left="691" w:right="684"/>
              <w:jc w:val="center"/>
              <w:rPr>
                <w:sz w:val="24"/>
              </w:rPr>
            </w:pPr>
            <w:r>
              <w:rPr>
                <w:sz w:val="24"/>
              </w:rPr>
              <w:t>М.Багдановіча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«Беларуская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хатка»,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Помнік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Багдановічу, 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Мінск</w:t>
            </w:r>
          </w:p>
        </w:tc>
        <w:tc>
          <w:tcPr>
            <w:tcW w:w="111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Багдановіч</w:t>
            </w:r>
          </w:p>
        </w:tc>
      </w:tr>
      <w:tr>
        <w:trPr>
          <w:trHeight w:val="1089" w:hRule="atLeast"/>
        </w:trPr>
        <w:tc>
          <w:tcPr>
            <w:tcW w:w="54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Белорусские литература и театр в 60-е гг. ХIХ – 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</w:tr>
      <w:tr>
        <w:trPr>
          <w:trHeight w:val="547" w:hRule="atLeast"/>
        </w:trPr>
        <w:tc>
          <w:tcPr>
            <w:tcW w:w="545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064" w:right="233" w:hanging="1815"/>
              <w:rPr>
                <w:sz w:val="24"/>
              </w:rPr>
            </w:pPr>
            <w:r>
              <w:rPr>
                <w:sz w:val="24"/>
              </w:rPr>
              <w:t>Нацыянальны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дзяржаўны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драматычны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тэатр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Янкі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Купалы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631"/>
              <w:rPr>
                <w:sz w:val="24"/>
              </w:rPr>
            </w:pPr>
            <w:r>
              <w:rPr>
                <w:sz w:val="24"/>
              </w:rPr>
              <w:t>Беларуская</w:t>
            </w:r>
          </w:p>
          <w:p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літаратура</w:t>
            </w:r>
          </w:p>
        </w:tc>
        <w:tc>
          <w:tcPr>
            <w:tcW w:w="5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Янка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Купала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«Паўлінка»</w:t>
            </w:r>
          </w:p>
        </w:tc>
      </w:tr>
      <w:tr>
        <w:trPr>
          <w:trHeight w:val="275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9, 10, 11</w:t>
            </w:r>
          </w:p>
        </w:tc>
        <w:tc>
          <w:tcPr>
            <w:tcW w:w="2316" w:type="dxa"/>
          </w:tcPr>
          <w:p>
            <w:pPr>
              <w:pStyle w:val="TableParagraph"/>
              <w:spacing w:line="256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Беларуси</w:t>
            </w:r>
          </w:p>
        </w:tc>
        <w:tc>
          <w:tcPr>
            <w:tcW w:w="59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Беларуси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XX–XXI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</w:tr>
      <w:tr>
        <w:trPr>
          <w:trHeight w:val="1382" w:hRule="atLeast"/>
        </w:trPr>
        <w:tc>
          <w:tcPr>
            <w:tcW w:w="5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6" w:type="dxa"/>
          </w:tcPr>
          <w:p>
            <w:pPr>
              <w:pStyle w:val="TableParagraph"/>
              <w:ind w:left="338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(отечественная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мировая</w:t>
            </w:r>
          </w:p>
          <w:p>
            <w:pPr>
              <w:pStyle w:val="TableParagraph"/>
              <w:spacing w:line="270" w:lineRule="atLeast"/>
              <w:ind w:left="18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культура)</w:t>
            </w:r>
          </w:p>
        </w:tc>
        <w:tc>
          <w:tcPr>
            <w:tcW w:w="59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видимый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невидимый</w:t>
            </w:r>
          </w:p>
        </w:tc>
      </w:tr>
    </w:tbl>
    <w:sectPr>
      <w:pgSz w:w="16840" w:h="11910" w:orient="landscape"/>
      <w:pgMar w:header="0" w:footer="988" w:top="840" w:bottom="118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0.280029pt;margin-top:530.922668pt;width:18pt;height:15.3pt;mso-position-horizontal-relative:page;mso-position-vertical-relative:page;z-index:-176936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5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2021-09-19T06:28:50Z</dcterms:created>
  <dcterms:modified xsi:type="dcterms:W3CDTF">2021-09-19T06:28:50Z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2021-09-19T00:00:00Z</vt:filetime>
  </property>
</Properties>
</file>